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C0E2F4">
      <w:pPr>
        <w:numPr>
          <w:ilvl w:val="-1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7C508D68">
      <w:pPr>
        <w:numPr>
          <w:ilvl w:val="-1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档案开放审核情况说明</w:t>
      </w:r>
    </w:p>
    <w:p w14:paraId="037C2150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（SZ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x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-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x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）</w:t>
      </w:r>
    </w:p>
    <w:p w14:paraId="5315A815">
      <w:pPr>
        <w:spacing w:line="560" w:lineRule="exact"/>
        <w:jc w:val="center"/>
        <w:rPr>
          <w:rFonts w:ascii="黑体" w:hAnsi="黑体" w:eastAsia="黑体" w:cs="黑体"/>
          <w:sz w:val="40"/>
          <w:szCs w:val="40"/>
        </w:rPr>
      </w:pPr>
      <w:bookmarkStart w:id="0" w:name="_GoBack"/>
      <w:bookmarkEnd w:id="0"/>
    </w:p>
    <w:p w14:paraId="491F9233">
      <w:pPr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仿宋_GB2312" w:hAnsi="华文仿宋" w:eastAsia="仿宋_GB2312"/>
          <w:sz w:val="32"/>
          <w:szCs w:val="32"/>
          <w:highlight w:val="none"/>
        </w:rPr>
        <w:t>我单位</w:t>
      </w:r>
      <w:r>
        <w:rPr>
          <w:rFonts w:hint="eastAsia" w:ascii="仿宋_GB2312" w:hAnsi="华文仿宋" w:eastAsia="仿宋_GB2312"/>
          <w:sz w:val="32"/>
          <w:szCs w:val="32"/>
          <w:highlight w:val="none"/>
          <w:lang w:eastAsia="zh-CN"/>
        </w:rPr>
        <w:t>已</w:t>
      </w:r>
      <w:r>
        <w:rPr>
          <w:rFonts w:hint="eastAsia" w:ascii="仿宋_GB2312" w:hAnsi="华文仿宋" w:eastAsia="仿宋_GB2312"/>
          <w:sz w:val="32"/>
          <w:szCs w:val="32"/>
          <w:highlight w:val="none"/>
        </w:rPr>
        <w:t>完成</w:t>
      </w:r>
      <w:r>
        <w:rPr>
          <w:rFonts w:hint="eastAsia" w:ascii="仿宋_GB2312" w:hAnsi="华文仿宋" w:eastAsia="仿宋_GB2312"/>
          <w:sz w:val="32"/>
          <w:szCs w:val="32"/>
          <w:highlight w:val="none"/>
          <w:lang w:val="en-US" w:eastAsia="zh-CN"/>
        </w:rPr>
        <w:t>SZx全宗x目录</w:t>
      </w:r>
      <w:r>
        <w:rPr>
          <w:rFonts w:hint="eastAsia" w:ascii="仿宋_GB2312" w:hAnsi="华文仿宋" w:eastAsia="仿宋_GB2312"/>
          <w:sz w:val="32"/>
          <w:szCs w:val="32"/>
          <w:highlight w:val="none"/>
          <w:lang w:eastAsia="zh-CN"/>
        </w:rPr>
        <w:t>档案的开放审核</w:t>
      </w:r>
      <w:r>
        <w:rPr>
          <w:rFonts w:hint="eastAsia" w:ascii="仿宋_GB2312" w:hAnsi="华文仿宋" w:eastAsia="仿宋_GB2312"/>
          <w:sz w:val="32"/>
          <w:szCs w:val="32"/>
          <w:highlight w:val="none"/>
        </w:rPr>
        <w:t>工作，</w:t>
      </w:r>
      <w:r>
        <w:rPr>
          <w:rFonts w:hint="eastAsia" w:ascii="仿宋_GB2312" w:hAnsi="仿宋_GB2312" w:eastAsia="仿宋_GB2312" w:cs="仿宋_GB2312"/>
          <w:sz w:val="32"/>
          <w:szCs w:val="32"/>
        </w:rPr>
        <w:t>本批开放审核档案为SZ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全宗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目录（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xx全宗名称</w:t>
      </w:r>
      <w:r>
        <w:rPr>
          <w:rFonts w:hint="eastAsia" w:ascii="仿宋_GB2312" w:hAnsi="仿宋_GB2312" w:eastAsia="仿宋_GB2312" w:cs="仿宋_GB2312"/>
          <w:sz w:val="32"/>
          <w:szCs w:val="32"/>
        </w:rPr>
        <w:t>）档案,归档年度从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年到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年，档号从SZ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至SZ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，共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卷，合计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件。其中，按卷开放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卷、延期开放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卷，开放率为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%；按件开放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件、延期开放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件，开放率为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x</w:t>
      </w:r>
      <w:r>
        <w:rPr>
          <w:rFonts w:hint="eastAsia" w:ascii="仿宋_GB2312" w:hAnsi="仿宋_GB2312" w:eastAsia="仿宋_GB2312" w:cs="仿宋_GB2312"/>
          <w:sz w:val="32"/>
          <w:szCs w:val="32"/>
        </w:rPr>
        <w:t>%。延期开放的档案主要是涉及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……</w:t>
      </w:r>
      <w:r>
        <w:rPr>
          <w:rFonts w:hint="eastAsia" w:ascii="仿宋_GB2312" w:hAnsi="仿宋_GB2312" w:eastAsia="仿宋_GB2312" w:cs="仿宋_GB2312"/>
          <w:sz w:val="32"/>
          <w:szCs w:val="32"/>
        </w:rPr>
        <w:t>含有涉密及敏感信息的文件材料。</w:t>
      </w:r>
    </w:p>
    <w:p w14:paraId="0167C025"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7C921E57">
      <w:pPr>
        <w:numPr>
          <w:ilvl w:val="0"/>
          <w:numId w:val="0"/>
        </w:numPr>
        <w:ind w:firstLine="640" w:firstLineChars="200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</w:p>
    <w:p w14:paraId="7E671447">
      <w:pPr>
        <w:numPr>
          <w:ilvl w:val="0"/>
          <w:numId w:val="0"/>
        </w:numPr>
        <w:ind w:firstLine="640" w:firstLineChars="200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</w:p>
    <w:p w14:paraId="5BB3112A">
      <w:pPr>
        <w:numPr>
          <w:ilvl w:val="0"/>
          <w:numId w:val="0"/>
        </w:numPr>
        <w:ind w:firstLine="640" w:firstLineChars="200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</w:p>
    <w:p w14:paraId="4CB4773E">
      <w:pPr>
        <w:ind w:firstLine="4480" w:firstLineChars="1400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</w:rPr>
        <w:t>ＸＸＸ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加盖公章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）</w:t>
      </w:r>
    </w:p>
    <w:p w14:paraId="6508FD43">
      <w:pPr>
        <w:ind w:right="640" w:firstLine="570"/>
        <w:jc w:val="center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 xml:space="preserve">                      </w:t>
      </w:r>
      <w:r>
        <w:rPr>
          <w:rFonts w:hint="eastAsia" w:ascii="仿宋_GB2312" w:hAnsi="华文仿宋" w:eastAsia="仿宋_GB2312"/>
          <w:sz w:val="32"/>
          <w:szCs w:val="32"/>
        </w:rPr>
        <w:t xml:space="preserve">X年X月X日 </w:t>
      </w:r>
    </w:p>
    <w:p w14:paraId="2101B1E0">
      <w:pPr>
        <w:numPr>
          <w:ilvl w:val="0"/>
          <w:numId w:val="0"/>
        </w:numPr>
        <w:ind w:firstLine="640" w:firstLineChars="200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</w:p>
    <w:p w14:paraId="5816765F"/>
    <w:sectPr>
      <w:pgSz w:w="11906" w:h="16838"/>
      <w:pgMar w:top="2098" w:right="1474" w:bottom="1984" w:left="158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5NmRjMzRiYmEwMmRiMGEwY2QxZTExNGUxYWNiMzMifQ=="/>
  </w:docVars>
  <w:rsids>
    <w:rsidRoot w:val="66864D47"/>
    <w:rsid w:val="2BEF7F55"/>
    <w:rsid w:val="442359A8"/>
    <w:rsid w:val="6686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168</Words>
  <Characters>191</Characters>
  <Lines>0</Lines>
  <Paragraphs>0</Paragraphs>
  <TotalTime>0</TotalTime>
  <ScaleCrop>false</ScaleCrop>
  <LinksUpToDate>false</LinksUpToDate>
  <CharactersWithSpaces>221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2024-11-04T08:03:00Z</dcterms:created>
  <dc:creator>晓玥✨</dc:creator>
  <cp:lastModifiedBy>晓玥✨</cp:lastModifiedBy>
  <dcterms:modified xsi:type="dcterms:W3CDTF">2024-11-04T08:09:57Z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F6AFF260DE374F4390C6ACA6F3D0E3C1_11</vt:lpwstr>
  </property>
</Properties>
</file>